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C1" w:rsidRDefault="00B03CC1">
      <w:pPr>
        <w:rPr>
          <w:rFonts w:ascii="Times New Roman" w:hAnsi="Times New Roman" w:cs="Times New Roman"/>
          <w:b/>
          <w:sz w:val="28"/>
          <w:szCs w:val="28"/>
        </w:rPr>
      </w:pPr>
    </w:p>
    <w:p w:rsidR="00B03CC1" w:rsidRDefault="00B03CC1">
      <w:pPr>
        <w:rPr>
          <w:rFonts w:ascii="Times New Roman" w:hAnsi="Times New Roman" w:cs="Times New Roman"/>
          <w:b/>
          <w:sz w:val="28"/>
          <w:szCs w:val="28"/>
        </w:rPr>
      </w:pPr>
      <w:r w:rsidRPr="00B03CC1">
        <w:rPr>
          <w:rFonts w:ascii="Times New Roman" w:hAnsi="Times New Roman" w:cs="Times New Roman"/>
          <w:b/>
          <w:sz w:val="28"/>
          <w:szCs w:val="28"/>
        </w:rPr>
        <w:t xml:space="preserve">Сочинение по картине </w:t>
      </w:r>
      <w:proofErr w:type="spellStart"/>
      <w:r w:rsidRPr="00B03CC1">
        <w:rPr>
          <w:rFonts w:ascii="Times New Roman" w:hAnsi="Times New Roman" w:cs="Times New Roman"/>
          <w:b/>
          <w:sz w:val="28"/>
          <w:szCs w:val="28"/>
        </w:rPr>
        <w:t>Г.Г.Нисского</w:t>
      </w:r>
      <w:proofErr w:type="spellEnd"/>
      <w:r w:rsidRPr="00B03CC1">
        <w:rPr>
          <w:rFonts w:ascii="Times New Roman" w:hAnsi="Times New Roman" w:cs="Times New Roman"/>
          <w:b/>
          <w:sz w:val="28"/>
          <w:szCs w:val="28"/>
        </w:rPr>
        <w:t xml:space="preserve"> «Февраль. Подмосковье».</w:t>
      </w:r>
    </w:p>
    <w:p w:rsidR="00B03CC1" w:rsidRPr="00B03CC1" w:rsidRDefault="00B03CC1">
      <w:pPr>
        <w:rPr>
          <w:rFonts w:ascii="Times New Roman" w:hAnsi="Times New Roman" w:cs="Times New Roman"/>
          <w:sz w:val="24"/>
          <w:szCs w:val="24"/>
        </w:rPr>
      </w:pPr>
      <w:r w:rsidRPr="00B03CC1">
        <w:rPr>
          <w:rFonts w:ascii="Times New Roman" w:hAnsi="Times New Roman" w:cs="Times New Roman"/>
          <w:b/>
          <w:sz w:val="32"/>
          <w:szCs w:val="32"/>
        </w:rPr>
        <w:t xml:space="preserve"> Цели:</w:t>
      </w:r>
      <w:r>
        <w:t xml:space="preserve"> - </w:t>
      </w:r>
      <w:r w:rsidRPr="00B03CC1">
        <w:rPr>
          <w:rFonts w:ascii="Times New Roman" w:hAnsi="Times New Roman" w:cs="Times New Roman"/>
          <w:sz w:val="24"/>
          <w:szCs w:val="24"/>
        </w:rPr>
        <w:t xml:space="preserve">подготовить учащихся к сочинению-описанию с элементами рассуждения по картине; - пробудить у школьников желание </w:t>
      </w:r>
      <w:proofErr w:type="gramStart"/>
      <w:r w:rsidRPr="00B03CC1">
        <w:rPr>
          <w:rFonts w:ascii="Times New Roman" w:hAnsi="Times New Roman" w:cs="Times New Roman"/>
          <w:sz w:val="24"/>
          <w:szCs w:val="24"/>
        </w:rPr>
        <w:t>высказать свое отношение</w:t>
      </w:r>
      <w:proofErr w:type="gramEnd"/>
      <w:r w:rsidRPr="00B03CC1">
        <w:rPr>
          <w:rFonts w:ascii="Times New Roman" w:hAnsi="Times New Roman" w:cs="Times New Roman"/>
          <w:sz w:val="24"/>
          <w:szCs w:val="24"/>
        </w:rPr>
        <w:t xml:space="preserve"> к картине, обосновать его, мотивировать. </w:t>
      </w:r>
    </w:p>
    <w:p w:rsidR="00B03CC1" w:rsidRPr="00B03CC1" w:rsidRDefault="00B03CC1">
      <w:pPr>
        <w:rPr>
          <w:sz w:val="32"/>
          <w:szCs w:val="32"/>
        </w:rPr>
      </w:pPr>
      <w:r w:rsidRPr="00B03CC1">
        <w:rPr>
          <w:rFonts w:ascii="Times New Roman" w:hAnsi="Times New Roman" w:cs="Times New Roman"/>
          <w:b/>
          <w:sz w:val="32"/>
          <w:szCs w:val="32"/>
        </w:rPr>
        <w:t>Ход урока:</w:t>
      </w:r>
      <w:r w:rsidRPr="00B03CC1">
        <w:rPr>
          <w:sz w:val="32"/>
          <w:szCs w:val="32"/>
        </w:rPr>
        <w:t xml:space="preserve"> </w:t>
      </w:r>
    </w:p>
    <w:p w:rsidR="00B03CC1" w:rsidRP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03CC1">
        <w:rPr>
          <w:rFonts w:ascii="Times New Roman" w:hAnsi="Times New Roman" w:cs="Times New Roman"/>
          <w:b/>
          <w:sz w:val="28"/>
          <w:szCs w:val="28"/>
        </w:rPr>
        <w:t>Рассказ о художнике</w:t>
      </w:r>
      <w:r w:rsidRPr="00B03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t xml:space="preserve"> </w:t>
      </w:r>
      <w:r w:rsidRPr="00B03CC1">
        <w:rPr>
          <w:rFonts w:ascii="Times New Roman" w:hAnsi="Times New Roman" w:cs="Times New Roman"/>
          <w:sz w:val="28"/>
          <w:szCs w:val="28"/>
        </w:rPr>
        <w:t xml:space="preserve">На сегодняшнем уроке мы познакомимся с замечательным художником ХХ века Григорием </w:t>
      </w:r>
      <w:proofErr w:type="spellStart"/>
      <w:r w:rsidRPr="00B03CC1">
        <w:rPr>
          <w:rFonts w:ascii="Times New Roman" w:hAnsi="Times New Roman" w:cs="Times New Roman"/>
          <w:sz w:val="28"/>
          <w:szCs w:val="28"/>
        </w:rPr>
        <w:t>Нисским</w:t>
      </w:r>
      <w:proofErr w:type="spellEnd"/>
      <w:r w:rsidRPr="00B03CC1">
        <w:rPr>
          <w:rFonts w:ascii="Times New Roman" w:hAnsi="Times New Roman" w:cs="Times New Roman"/>
          <w:sz w:val="28"/>
          <w:szCs w:val="28"/>
        </w:rPr>
        <w:t>, любившем изображать прекрасные просторы своей Родины по-современному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CC1">
        <w:rPr>
          <w:rFonts w:ascii="Times New Roman" w:hAnsi="Times New Roman" w:cs="Times New Roman"/>
          <w:sz w:val="28"/>
          <w:szCs w:val="28"/>
        </w:rPr>
        <w:t xml:space="preserve"> придавая им особое звучание, движение. Думаю, что его картина «Февраль. Подмосковье» вам понравится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CC1">
        <w:rPr>
          <w:rFonts w:ascii="Times New Roman" w:hAnsi="Times New Roman" w:cs="Times New Roman"/>
          <w:sz w:val="28"/>
          <w:szCs w:val="28"/>
        </w:rPr>
        <w:t xml:space="preserve"> и вы сможете не только</w:t>
      </w:r>
      <w:r>
        <w:rPr>
          <w:rFonts w:ascii="Times New Roman" w:hAnsi="Times New Roman" w:cs="Times New Roman"/>
          <w:sz w:val="28"/>
          <w:szCs w:val="28"/>
        </w:rPr>
        <w:t xml:space="preserve"> описать ее, но и поразмышлять над ее содержанием и живописными средствами</w:t>
      </w:r>
      <w:r w:rsidRPr="00B03CC1">
        <w:rPr>
          <w:rFonts w:ascii="Times New Roman" w:hAnsi="Times New Roman" w:cs="Times New Roman"/>
          <w:sz w:val="28"/>
          <w:szCs w:val="28"/>
        </w:rPr>
        <w:t>.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 xml:space="preserve"> Григорий Григорьевич </w:t>
      </w:r>
      <w:proofErr w:type="spellStart"/>
      <w:r w:rsidRPr="00B03CC1">
        <w:rPr>
          <w:rFonts w:ascii="Times New Roman" w:hAnsi="Times New Roman" w:cs="Times New Roman"/>
          <w:sz w:val="28"/>
          <w:szCs w:val="28"/>
        </w:rPr>
        <w:t>Нисский</w:t>
      </w:r>
      <w:proofErr w:type="spellEnd"/>
      <w:r w:rsidRPr="00B03CC1">
        <w:rPr>
          <w:rFonts w:ascii="Times New Roman" w:hAnsi="Times New Roman" w:cs="Times New Roman"/>
          <w:sz w:val="28"/>
          <w:szCs w:val="28"/>
        </w:rPr>
        <w:t xml:space="preserve"> – один из выдающихся живописцев России, народный художник, лауреат Государственной премии. В своих полотнах </w:t>
      </w:r>
      <w:proofErr w:type="spellStart"/>
      <w:r w:rsidRPr="00B03CC1">
        <w:rPr>
          <w:rFonts w:ascii="Times New Roman" w:hAnsi="Times New Roman" w:cs="Times New Roman"/>
          <w:sz w:val="28"/>
          <w:szCs w:val="28"/>
        </w:rPr>
        <w:t>Нисский</w:t>
      </w:r>
      <w:proofErr w:type="spellEnd"/>
      <w:r w:rsidRPr="00B03CC1">
        <w:rPr>
          <w:rFonts w:ascii="Times New Roman" w:hAnsi="Times New Roman" w:cs="Times New Roman"/>
          <w:sz w:val="28"/>
          <w:szCs w:val="28"/>
        </w:rPr>
        <w:t xml:space="preserve"> изображает современную ему действительность. Его живописные полотна полны жизни, движения, даже самый маленький уголок природы, запечатленный на его картине, воспринимается как часть необъятного пространства России, как гимн человеку – созидателю. </w:t>
      </w:r>
    </w:p>
    <w:p w:rsidR="00B03CC1" w:rsidRDefault="00B03CC1" w:rsidP="00B03CC1">
      <w:pPr>
        <w:rPr>
          <w:rFonts w:ascii="Times New Roman" w:hAnsi="Times New Roman" w:cs="Times New Roman"/>
          <w:b/>
          <w:sz w:val="28"/>
          <w:szCs w:val="28"/>
        </w:rPr>
      </w:pPr>
      <w:r w:rsidRPr="00B03CC1">
        <w:rPr>
          <w:rFonts w:ascii="Times New Roman" w:hAnsi="Times New Roman" w:cs="Times New Roman"/>
          <w:b/>
          <w:sz w:val="28"/>
          <w:szCs w:val="28"/>
        </w:rPr>
        <w:t>2. Беседа по картине.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3CC1">
        <w:rPr>
          <w:rFonts w:ascii="Times New Roman" w:hAnsi="Times New Roman" w:cs="Times New Roman"/>
          <w:sz w:val="28"/>
          <w:szCs w:val="28"/>
        </w:rPr>
        <w:t xml:space="preserve">Что привлекает внимание, когда мы смотрим на картину? 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3CC1">
        <w:rPr>
          <w:rFonts w:ascii="Times New Roman" w:hAnsi="Times New Roman" w:cs="Times New Roman"/>
          <w:sz w:val="28"/>
          <w:szCs w:val="28"/>
        </w:rPr>
        <w:t xml:space="preserve">Асфальтированная дорога, по которой мчатся легковые автомобили. Вдоль шоссе тянется линия электропередач. Железнодорожная насыпь справа от дороги. Паровоз, который тащит состав товарных вагонов. 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3CC1">
        <w:rPr>
          <w:rFonts w:ascii="Times New Roman" w:hAnsi="Times New Roman" w:cs="Times New Roman"/>
          <w:sz w:val="28"/>
          <w:szCs w:val="28"/>
        </w:rPr>
        <w:t xml:space="preserve">Как художник показывает, что дорога уходит вдаль? 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 xml:space="preserve">Сначала шоссейная дорога широкой лентой тянется вдоль железнодорожной насыпи, затем она прорезает лесной массив, становится все уже и уже, едва заметной </w:t>
      </w:r>
      <w:proofErr w:type="spellStart"/>
      <w:r w:rsidRPr="00B03CC1">
        <w:rPr>
          <w:rFonts w:ascii="Times New Roman" w:hAnsi="Times New Roman" w:cs="Times New Roman"/>
          <w:sz w:val="28"/>
          <w:szCs w:val="28"/>
        </w:rPr>
        <w:t>полосочкой</w:t>
      </w:r>
      <w:proofErr w:type="spellEnd"/>
      <w:r w:rsidRPr="00B03CC1">
        <w:rPr>
          <w:rFonts w:ascii="Times New Roman" w:hAnsi="Times New Roman" w:cs="Times New Roman"/>
          <w:sz w:val="28"/>
          <w:szCs w:val="28"/>
        </w:rPr>
        <w:t xml:space="preserve"> устремляется к горизонту. 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3CC1">
        <w:rPr>
          <w:rFonts w:ascii="Times New Roman" w:hAnsi="Times New Roman" w:cs="Times New Roman"/>
          <w:sz w:val="28"/>
          <w:szCs w:val="28"/>
        </w:rPr>
        <w:t>Что видим слева от дороги?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 xml:space="preserve"> Ели – молодые и старые – около дачи. У старых высоких елей, которые растут около дома, могучие стволы.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03CC1">
        <w:rPr>
          <w:rFonts w:ascii="Times New Roman" w:hAnsi="Times New Roman" w:cs="Times New Roman"/>
          <w:sz w:val="28"/>
          <w:szCs w:val="28"/>
        </w:rPr>
        <w:t xml:space="preserve"> Что изображено на переднем плане картины? 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 xml:space="preserve">Лыжница в красном костюме, красный флажок на шесте. 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3CC1">
        <w:rPr>
          <w:rFonts w:ascii="Times New Roman" w:hAnsi="Times New Roman" w:cs="Times New Roman"/>
          <w:sz w:val="28"/>
          <w:szCs w:val="28"/>
        </w:rPr>
        <w:t>Что изображено на заднем плане?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 xml:space="preserve"> Мы видим лес, он изображен сплошной стеной. Видно, что это хвойный лес.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CC1">
        <w:rPr>
          <w:rFonts w:ascii="Times New Roman" w:hAnsi="Times New Roman" w:cs="Times New Roman"/>
          <w:sz w:val="28"/>
          <w:szCs w:val="28"/>
        </w:rPr>
        <w:t>Как художник показывает быстрый темп нашей жизни?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 xml:space="preserve"> На картине все показано в движении: прямо на нас несется поезд, оставляя позади клубы дыма, а от нас убегает по шоссе легковая машина.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3CC1">
        <w:rPr>
          <w:rFonts w:ascii="Times New Roman" w:hAnsi="Times New Roman" w:cs="Times New Roman"/>
          <w:sz w:val="28"/>
          <w:szCs w:val="28"/>
        </w:rPr>
        <w:t xml:space="preserve"> Какие краски и тона преобладают? 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>На картине много розового – небо, снег, лес на заднем плане. Но есть и свинцово-серые облака, холодные сиреневые тени, темно-бурые деревья.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3CC1">
        <w:rPr>
          <w:rFonts w:ascii="Times New Roman" w:hAnsi="Times New Roman" w:cs="Times New Roman"/>
          <w:sz w:val="28"/>
          <w:szCs w:val="28"/>
        </w:rPr>
        <w:t xml:space="preserve"> Как вы думаете, что является главным в картине? 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>Красота родной природы, преобразованная трудом человека, необозримые просторы России и стремительный темп жизни человека.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3CC1">
        <w:rPr>
          <w:rFonts w:ascii="Times New Roman" w:hAnsi="Times New Roman" w:cs="Times New Roman"/>
          <w:sz w:val="28"/>
          <w:szCs w:val="28"/>
        </w:rPr>
        <w:t>Какое настроение создает картина?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 xml:space="preserve"> Бодрое, жизнерадостное. 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3CC1">
        <w:rPr>
          <w:rFonts w:ascii="Times New Roman" w:hAnsi="Times New Roman" w:cs="Times New Roman"/>
          <w:sz w:val="28"/>
          <w:szCs w:val="28"/>
        </w:rPr>
        <w:t xml:space="preserve">Понравилась ли вам картина? Чем? Докажите свою мысль. 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>Художник очень хорошо показал необъятные просторы на</w:t>
      </w:r>
      <w:r>
        <w:rPr>
          <w:rFonts w:ascii="Times New Roman" w:hAnsi="Times New Roman" w:cs="Times New Roman"/>
          <w:sz w:val="28"/>
          <w:szCs w:val="28"/>
        </w:rPr>
        <w:t xml:space="preserve">шей Родины. </w:t>
      </w:r>
      <w:r w:rsidRPr="00B03CC1">
        <w:rPr>
          <w:rFonts w:ascii="Times New Roman" w:hAnsi="Times New Roman" w:cs="Times New Roman"/>
          <w:sz w:val="28"/>
          <w:szCs w:val="28"/>
        </w:rPr>
        <w:t xml:space="preserve">На картине все показано в движении: мчится поезд, катаются лыжники, развевается флажок. Кажется, что мы слышим стук </w:t>
      </w:r>
      <w:r>
        <w:rPr>
          <w:rFonts w:ascii="Times New Roman" w:hAnsi="Times New Roman" w:cs="Times New Roman"/>
          <w:sz w:val="28"/>
          <w:szCs w:val="28"/>
        </w:rPr>
        <w:t xml:space="preserve">колес и резкий гудок паровоза. </w:t>
      </w:r>
      <w:r w:rsidRPr="00B03CC1">
        <w:rPr>
          <w:rFonts w:ascii="Times New Roman" w:hAnsi="Times New Roman" w:cs="Times New Roman"/>
          <w:sz w:val="28"/>
          <w:szCs w:val="28"/>
        </w:rPr>
        <w:t>Снег розоватый от лучей заходящего солнца, местами серо-голубой от падающих теней. Чувствуется уже конец зимы.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 xml:space="preserve"> </w:t>
      </w:r>
      <w:r w:rsidRPr="00B03CC1">
        <w:rPr>
          <w:rFonts w:ascii="Times New Roman" w:hAnsi="Times New Roman" w:cs="Times New Roman"/>
          <w:b/>
          <w:sz w:val="28"/>
          <w:szCs w:val="28"/>
        </w:rPr>
        <w:t>3. Словарно-стилистическая работа.</w:t>
      </w:r>
      <w:r w:rsidRPr="00B03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 xml:space="preserve">Простор – ширь, даль, приволье, раздолье. </w:t>
      </w:r>
    </w:p>
    <w:p w:rsid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>Необъятный – неохватный, необозримый, безбрежный, бескрайний.</w:t>
      </w:r>
    </w:p>
    <w:p w:rsidR="005850CE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b/>
          <w:sz w:val="28"/>
          <w:szCs w:val="28"/>
        </w:rPr>
        <w:t xml:space="preserve"> 4. План «Чем мне нравится картина?»</w:t>
      </w:r>
      <w:r w:rsidRPr="00B03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0CE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 xml:space="preserve">1. Мне нравится картина </w:t>
      </w:r>
      <w:proofErr w:type="spellStart"/>
      <w:r w:rsidRPr="00B03CC1">
        <w:rPr>
          <w:rFonts w:ascii="Times New Roman" w:hAnsi="Times New Roman" w:cs="Times New Roman"/>
          <w:sz w:val="28"/>
          <w:szCs w:val="28"/>
        </w:rPr>
        <w:t>Г.Г.Нисского</w:t>
      </w:r>
      <w:proofErr w:type="spellEnd"/>
      <w:r w:rsidRPr="00B03CC1">
        <w:rPr>
          <w:rFonts w:ascii="Times New Roman" w:hAnsi="Times New Roman" w:cs="Times New Roman"/>
          <w:sz w:val="28"/>
          <w:szCs w:val="28"/>
        </w:rPr>
        <w:t xml:space="preserve"> «Февраль. Подмосковье</w:t>
      </w:r>
      <w:proofErr w:type="gramStart"/>
      <w:r w:rsidRPr="00B03CC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5850CE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 xml:space="preserve">2. Доказательства: а) привлекает уходящее вдаль шоссе; б) поражает мчащийся паровоз; в) радует красота природы; г) нравится движение (темп жизни). </w:t>
      </w:r>
    </w:p>
    <w:p w:rsidR="005850CE" w:rsidRDefault="005850CE" w:rsidP="00B03CC1">
      <w:pPr>
        <w:rPr>
          <w:rFonts w:ascii="Times New Roman" w:hAnsi="Times New Roman" w:cs="Times New Roman"/>
          <w:b/>
          <w:sz w:val="28"/>
          <w:szCs w:val="28"/>
        </w:rPr>
      </w:pPr>
    </w:p>
    <w:p w:rsidR="005850CE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5850CE">
        <w:rPr>
          <w:rFonts w:ascii="Times New Roman" w:hAnsi="Times New Roman" w:cs="Times New Roman"/>
          <w:b/>
          <w:sz w:val="28"/>
          <w:szCs w:val="28"/>
        </w:rPr>
        <w:t>5. Написание сочинения. Примерное сочинение</w:t>
      </w:r>
      <w:r w:rsidRPr="00B03CC1">
        <w:rPr>
          <w:rFonts w:ascii="Times New Roman" w:hAnsi="Times New Roman" w:cs="Times New Roman"/>
          <w:sz w:val="28"/>
          <w:szCs w:val="28"/>
        </w:rPr>
        <w:t>.</w:t>
      </w:r>
    </w:p>
    <w:p w:rsidR="00C644D0" w:rsidRPr="00B03CC1" w:rsidRDefault="00B03CC1" w:rsidP="00B03CC1">
      <w:pPr>
        <w:rPr>
          <w:rFonts w:ascii="Times New Roman" w:hAnsi="Times New Roman" w:cs="Times New Roman"/>
          <w:sz w:val="28"/>
          <w:szCs w:val="28"/>
        </w:rPr>
      </w:pPr>
      <w:r w:rsidRPr="00B03CC1">
        <w:rPr>
          <w:rFonts w:ascii="Times New Roman" w:hAnsi="Times New Roman" w:cs="Times New Roman"/>
          <w:sz w:val="28"/>
          <w:szCs w:val="28"/>
        </w:rPr>
        <w:t xml:space="preserve"> Мне нравится картина </w:t>
      </w:r>
      <w:proofErr w:type="spellStart"/>
      <w:r w:rsidRPr="00B03CC1">
        <w:rPr>
          <w:rFonts w:ascii="Times New Roman" w:hAnsi="Times New Roman" w:cs="Times New Roman"/>
          <w:sz w:val="28"/>
          <w:szCs w:val="28"/>
        </w:rPr>
        <w:t>Г.Г.Нисского</w:t>
      </w:r>
      <w:proofErr w:type="spellEnd"/>
      <w:r w:rsidRPr="00B03CC1">
        <w:rPr>
          <w:rFonts w:ascii="Times New Roman" w:hAnsi="Times New Roman" w:cs="Times New Roman"/>
          <w:sz w:val="28"/>
          <w:szCs w:val="28"/>
        </w:rPr>
        <w:t xml:space="preserve"> «Февраль. Подмосковье». Если внимательно посмотреть на картину, то сразу вспоминаешь, что все это видел на самом деле. Вот шоссейная дорога, по ней мчится машина. Дорога прямой лентой уходит вдаль и становится все уже и уже. Вдоль шоссе протянулась линия электропередач. Справа от дороги высокая железнодорожная насыпь. По ней мчится паровоз. Слева от шоссе мы видим дом, высокие стройные ели. К домику подъезжает лыжница. Далеко, на горизонте, плотная стена леса. Все это мне нравится. Розовое небо и серые облака. Но больше всего мне нравится, что все движется: поезд, автомобиль, облака. Кажется, что мы слышим грохот поезда, резкий гудок паровоза и шум машин</w:t>
      </w:r>
      <w:r w:rsidR="005850C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644D0" w:rsidRPr="00B0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2F6"/>
    <w:multiLevelType w:val="hybridMultilevel"/>
    <w:tmpl w:val="4DDA2C66"/>
    <w:lvl w:ilvl="0" w:tplc="50FC6E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C1"/>
    <w:rsid w:val="005850CE"/>
    <w:rsid w:val="00B03CC1"/>
    <w:rsid w:val="00C6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2016-03-18T16:54:00Z</cp:lastPrinted>
  <dcterms:created xsi:type="dcterms:W3CDTF">2016-03-18T16:41:00Z</dcterms:created>
  <dcterms:modified xsi:type="dcterms:W3CDTF">2016-03-18T16:55:00Z</dcterms:modified>
</cp:coreProperties>
</file>